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EDED8" w14:textId="319FD641" w:rsidR="00C11BF7" w:rsidRDefault="00754BE7" w:rsidP="00FE50C2">
      <w:pPr>
        <w:pStyle w:val="1"/>
        <w:jc w:val="center"/>
        <w:rPr>
          <w:rFonts w:ascii="Century Gothic" w:hAnsi="Century Gothic" w:cs="Times New Roman"/>
          <w:sz w:val="22"/>
          <w:szCs w:val="22"/>
          <w:lang w:val="ru-RU"/>
        </w:rPr>
      </w:pPr>
      <w:r>
        <w:rPr>
          <w:rFonts w:ascii="Century Gothic" w:hAnsi="Century Gothic" w:cs="Times New Roman"/>
          <w:sz w:val="22"/>
          <w:szCs w:val="22"/>
          <w:lang w:val="ru-RU"/>
        </w:rPr>
        <w:t>Возврат</w:t>
      </w:r>
      <w:r w:rsidR="00C11BF7" w:rsidRPr="00C11BF7">
        <w:rPr>
          <w:rFonts w:ascii="Century Gothic" w:hAnsi="Century Gothic" w:cs="Times New Roman"/>
          <w:sz w:val="22"/>
          <w:szCs w:val="22"/>
          <w:lang w:val="ru-RU"/>
        </w:rPr>
        <w:t xml:space="preserve"> товара</w:t>
      </w:r>
    </w:p>
    <w:p w14:paraId="1A6B7C7A" w14:textId="77777777" w:rsidR="00FE50C2" w:rsidRDefault="00FE50C2" w:rsidP="000A29B6">
      <w:pPr>
        <w:shd w:val="clear" w:color="auto" w:fill="FFFFFF"/>
        <w:spacing w:after="240" w:line="240" w:lineRule="auto"/>
        <w:jc w:val="both"/>
        <w:rPr>
          <w:rFonts w:ascii="Century Gothic" w:hAnsi="Century Gothic"/>
          <w:lang w:val="ru-RU"/>
        </w:rPr>
      </w:pPr>
    </w:p>
    <w:p w14:paraId="592D1588" w14:textId="533A9B79" w:rsidR="00FE50C2" w:rsidRPr="00081604" w:rsidRDefault="00FE50C2" w:rsidP="000A29B6">
      <w:pPr>
        <w:shd w:val="clear" w:color="auto" w:fill="FFFFFF"/>
        <w:spacing w:after="240" w:line="240" w:lineRule="auto"/>
        <w:jc w:val="both"/>
        <w:rPr>
          <w:rFonts w:ascii="Century Gothic" w:hAnsi="Century Gothic"/>
          <w:lang w:val="ru-RU"/>
        </w:rPr>
      </w:pPr>
      <w:r w:rsidRPr="002B47F0">
        <w:rPr>
          <w:rFonts w:ascii="Century Gothic" w:hAnsi="Century Gothic"/>
          <w:lang w:val="ru-RU"/>
        </w:rPr>
        <w:t>Возврат Товара надлежащего качества возможен в соответствии с Законом РК «О защите прав потребителей».</w:t>
      </w:r>
    </w:p>
    <w:p w14:paraId="18E7FC22" w14:textId="1D6060CB" w:rsidR="00C11BF7" w:rsidRPr="00C11BF7" w:rsidRDefault="00C11BF7" w:rsidP="000A29B6">
      <w:pPr>
        <w:pStyle w:val="2"/>
        <w:jc w:val="both"/>
        <w:rPr>
          <w:rFonts w:ascii="Century Gothic" w:hAnsi="Century Gothic" w:cs="Times New Roman"/>
          <w:sz w:val="22"/>
          <w:szCs w:val="22"/>
          <w:lang w:val="ru-RU"/>
        </w:rPr>
      </w:pPr>
      <w:r w:rsidRPr="00C11BF7">
        <w:rPr>
          <w:rFonts w:ascii="Century Gothic" w:hAnsi="Century Gothic" w:cs="Times New Roman"/>
          <w:sz w:val="22"/>
          <w:szCs w:val="22"/>
          <w:lang w:val="ru-RU"/>
        </w:rPr>
        <w:t xml:space="preserve">1. Возврат </w:t>
      </w:r>
      <w:r w:rsidR="00754BE7">
        <w:rPr>
          <w:rFonts w:ascii="Century Gothic" w:hAnsi="Century Gothic" w:cs="Times New Roman"/>
          <w:sz w:val="22"/>
          <w:szCs w:val="22"/>
          <w:lang w:val="ru-RU"/>
        </w:rPr>
        <w:t>товара</w:t>
      </w:r>
      <w:r w:rsidRPr="00C11BF7">
        <w:rPr>
          <w:rFonts w:ascii="Century Gothic" w:hAnsi="Century Gothic" w:cs="Times New Roman"/>
          <w:sz w:val="22"/>
          <w:szCs w:val="22"/>
          <w:lang w:val="ru-RU"/>
        </w:rPr>
        <w:t xml:space="preserve"> надлежащего качества</w:t>
      </w:r>
    </w:p>
    <w:p w14:paraId="4A11E67D" w14:textId="77777777" w:rsidR="00554F3D" w:rsidRPr="00554F3D" w:rsidRDefault="00C11BF7" w:rsidP="000A29B6">
      <w:pPr>
        <w:jc w:val="both"/>
        <w:rPr>
          <w:rFonts w:ascii="Century Gothic" w:hAnsi="Century Gothic"/>
          <w:lang w:val="ru-RU"/>
        </w:rPr>
      </w:pPr>
      <w:r w:rsidRPr="00554F3D">
        <w:rPr>
          <w:rFonts w:ascii="Century Gothic" w:hAnsi="Century Gothic"/>
          <w:lang w:val="ru-RU"/>
        </w:rPr>
        <w:t>Покупатель может вернуть товар надлежащего качества в течение 14 календарных дней с момента получения, при условии:</w:t>
      </w:r>
    </w:p>
    <w:p w14:paraId="07E5CDF0" w14:textId="77777777" w:rsidR="00554F3D" w:rsidRPr="00554F3D" w:rsidRDefault="00554F3D" w:rsidP="000A29B6">
      <w:pPr>
        <w:jc w:val="both"/>
        <w:rPr>
          <w:rFonts w:ascii="Century Gothic" w:hAnsi="Century Gothic"/>
          <w:lang w:val="ru-RU"/>
        </w:rPr>
      </w:pPr>
      <w:r w:rsidRPr="00554F3D">
        <w:rPr>
          <w:rFonts w:ascii="Century Gothic" w:hAnsi="Century Gothic"/>
          <w:lang w:val="ru-RU"/>
        </w:rPr>
        <w:t>- Сохранения товарного вида, потребительских свойств, оригинальной упаковки, пломб и ярлыков;</w:t>
      </w:r>
    </w:p>
    <w:p w14:paraId="4367A0E0" w14:textId="289303FA" w:rsidR="00554F3D" w:rsidRPr="00554F3D" w:rsidRDefault="00C11BF7" w:rsidP="000A29B6">
      <w:pPr>
        <w:jc w:val="both"/>
        <w:rPr>
          <w:rFonts w:ascii="Century Gothic" w:hAnsi="Century Gothic"/>
          <w:lang w:val="ru-RU"/>
        </w:rPr>
      </w:pPr>
      <w:r w:rsidRPr="00554F3D">
        <w:rPr>
          <w:rFonts w:ascii="Century Gothic" w:hAnsi="Century Gothic"/>
          <w:lang w:val="ru-RU"/>
        </w:rPr>
        <w:t xml:space="preserve">- </w:t>
      </w:r>
      <w:r w:rsidR="00554F3D" w:rsidRPr="00554F3D">
        <w:rPr>
          <w:rFonts w:ascii="Century Gothic" w:hAnsi="Century Gothic"/>
          <w:lang w:val="ru-RU"/>
        </w:rPr>
        <w:t>Товар не использовался и не эксплуатировался;</w:t>
      </w:r>
    </w:p>
    <w:p w14:paraId="6B68CBB5" w14:textId="4011CBCA" w:rsidR="00554F3D" w:rsidRDefault="00C11BF7" w:rsidP="000A29B6">
      <w:pPr>
        <w:shd w:val="clear" w:color="auto" w:fill="FFFFFF"/>
        <w:spacing w:after="240" w:line="240" w:lineRule="auto"/>
        <w:jc w:val="both"/>
        <w:rPr>
          <w:rFonts w:ascii="Century Gothic" w:hAnsi="Century Gothic"/>
          <w:lang w:val="ru-RU"/>
        </w:rPr>
      </w:pPr>
      <w:r w:rsidRPr="00554F3D">
        <w:rPr>
          <w:rFonts w:ascii="Century Gothic" w:hAnsi="Century Gothic"/>
          <w:lang w:val="ru-RU"/>
        </w:rPr>
        <w:t xml:space="preserve">- </w:t>
      </w:r>
      <w:r w:rsidR="00554F3D">
        <w:rPr>
          <w:rFonts w:ascii="Century Gothic" w:hAnsi="Century Gothic"/>
          <w:lang w:val="ru-RU"/>
        </w:rPr>
        <w:t>П</w:t>
      </w:r>
      <w:r w:rsidR="00554F3D" w:rsidRPr="00081604">
        <w:rPr>
          <w:rFonts w:ascii="Century Gothic" w:hAnsi="Century Gothic"/>
          <w:lang w:val="ru-RU"/>
        </w:rPr>
        <w:t>ри наличии документа, подтверждающие факт и условия покупки Товара</w:t>
      </w:r>
      <w:r w:rsidR="00554F3D">
        <w:rPr>
          <w:rFonts w:ascii="Century Gothic" w:hAnsi="Century Gothic"/>
          <w:lang w:val="ru-RU"/>
        </w:rPr>
        <w:t xml:space="preserve"> </w:t>
      </w:r>
      <w:r w:rsidR="00554F3D" w:rsidRPr="00554F3D">
        <w:rPr>
          <w:rFonts w:ascii="Century Gothic" w:hAnsi="Century Gothic"/>
          <w:lang w:val="ru-RU"/>
        </w:rPr>
        <w:t>(фискальный чек и сопроводительные документы)</w:t>
      </w:r>
      <w:r w:rsidR="00554F3D">
        <w:rPr>
          <w:rFonts w:ascii="Century Gothic" w:hAnsi="Century Gothic"/>
          <w:lang w:val="ru-RU"/>
        </w:rPr>
        <w:t>;</w:t>
      </w:r>
    </w:p>
    <w:p w14:paraId="66648A8B" w14:textId="46B7C15F" w:rsidR="00554F3D" w:rsidRPr="002402B5" w:rsidRDefault="00554F3D" w:rsidP="000A29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lang w:val="ru-RU"/>
        </w:rPr>
      </w:pPr>
      <w:r w:rsidRPr="002402B5">
        <w:rPr>
          <w:rFonts w:ascii="Century Gothic" w:hAnsi="Century Gothic"/>
          <w:lang w:val="ru-RU"/>
        </w:rPr>
        <w:t xml:space="preserve">- Товар </w:t>
      </w:r>
      <w:r w:rsidR="000A29B6" w:rsidRPr="002402B5">
        <w:rPr>
          <w:rFonts w:ascii="Century Gothic" w:hAnsi="Century Gothic"/>
          <w:lang w:val="ru-RU"/>
        </w:rPr>
        <w:t xml:space="preserve">должен быть возвращен </w:t>
      </w:r>
      <w:r w:rsidRPr="002402B5">
        <w:rPr>
          <w:rFonts w:ascii="Century Gothic" w:hAnsi="Century Gothic"/>
          <w:lang w:val="ru-RU"/>
        </w:rPr>
        <w:t>в полной комплектации, со всеми вкладышами, сертификатами, наполнителями и защитными пленками</w:t>
      </w:r>
      <w:r w:rsidR="00FE50C2" w:rsidRPr="002402B5">
        <w:rPr>
          <w:rFonts w:ascii="Century Gothic" w:hAnsi="Century Gothic"/>
          <w:lang w:val="ru-RU"/>
        </w:rPr>
        <w:t>.</w:t>
      </w:r>
    </w:p>
    <w:p w14:paraId="0823FBD9" w14:textId="2D27E57B" w:rsidR="00C11BF7" w:rsidRPr="00C11BF7" w:rsidRDefault="00C11BF7" w:rsidP="000A29B6">
      <w:pPr>
        <w:pStyle w:val="pj"/>
        <w:spacing w:before="0" w:beforeAutospacing="0" w:after="0" w:afterAutospacing="0"/>
        <w:jc w:val="both"/>
        <w:textAlignment w:val="baseline"/>
        <w:rPr>
          <w:rFonts w:ascii="Century Gothic" w:hAnsi="Century Gothic"/>
          <w:color w:val="000000"/>
          <w:sz w:val="22"/>
          <w:szCs w:val="22"/>
          <w:lang w:val="ru-RU"/>
        </w:rPr>
      </w:pPr>
      <w:r w:rsidRPr="00C11BF7">
        <w:rPr>
          <w:rFonts w:ascii="Century Gothic" w:hAnsi="Century Gothic"/>
          <w:sz w:val="22"/>
          <w:szCs w:val="22"/>
          <w:lang w:val="ru-RU"/>
        </w:rPr>
        <w:t>В соответствии со ст.30 Закона Республики Казахстан «О защите прав потребителей», н</w:t>
      </w:r>
      <w:r w:rsidRPr="00C11BF7">
        <w:rPr>
          <w:rStyle w:val="s0"/>
          <w:rFonts w:ascii="Century Gothic" w:hAnsi="Century Gothic"/>
          <w:color w:val="000000"/>
          <w:sz w:val="22"/>
          <w:szCs w:val="22"/>
        </w:rPr>
        <w:t>ательно</w:t>
      </w:r>
      <w:r w:rsidRPr="00C11BF7">
        <w:rPr>
          <w:rStyle w:val="s0"/>
          <w:rFonts w:ascii="Century Gothic" w:hAnsi="Century Gothic"/>
          <w:color w:val="000000"/>
          <w:sz w:val="22"/>
          <w:szCs w:val="22"/>
          <w:lang w:val="ru-RU"/>
        </w:rPr>
        <w:t>е</w:t>
      </w:r>
      <w:r w:rsidRPr="00C11BF7">
        <w:rPr>
          <w:rStyle w:val="s0"/>
          <w:rFonts w:ascii="Century Gothic" w:hAnsi="Century Gothic"/>
          <w:color w:val="000000"/>
          <w:sz w:val="22"/>
          <w:szCs w:val="22"/>
        </w:rPr>
        <w:t xml:space="preserve"> бель</w:t>
      </w:r>
      <w:r w:rsidRPr="00C11BF7">
        <w:rPr>
          <w:rStyle w:val="s0"/>
          <w:rFonts w:ascii="Century Gothic" w:hAnsi="Century Gothic"/>
          <w:color w:val="000000"/>
          <w:sz w:val="22"/>
          <w:szCs w:val="22"/>
          <w:lang w:val="ru-RU"/>
        </w:rPr>
        <w:t xml:space="preserve">е и </w:t>
      </w:r>
      <w:r w:rsidRPr="00C11BF7">
        <w:rPr>
          <w:rStyle w:val="s0"/>
          <w:rFonts w:ascii="Century Gothic" w:hAnsi="Century Gothic"/>
          <w:color w:val="000000"/>
          <w:sz w:val="22"/>
          <w:szCs w:val="22"/>
        </w:rPr>
        <w:t>чулочно-носочны</w:t>
      </w:r>
      <w:r w:rsidRPr="00C11BF7">
        <w:rPr>
          <w:rStyle w:val="s0"/>
          <w:rFonts w:ascii="Century Gothic" w:hAnsi="Century Gothic"/>
          <w:color w:val="000000"/>
          <w:sz w:val="22"/>
          <w:szCs w:val="22"/>
          <w:lang w:val="ru-RU"/>
        </w:rPr>
        <w:t>е</w:t>
      </w:r>
      <w:r w:rsidRPr="00C11BF7">
        <w:rPr>
          <w:rStyle w:val="s0"/>
          <w:rFonts w:ascii="Century Gothic" w:hAnsi="Century Gothic"/>
          <w:color w:val="000000"/>
          <w:sz w:val="22"/>
          <w:szCs w:val="22"/>
        </w:rPr>
        <w:t xml:space="preserve"> издели</w:t>
      </w:r>
      <w:r w:rsidRPr="00C11BF7">
        <w:rPr>
          <w:rStyle w:val="s0"/>
          <w:rFonts w:ascii="Century Gothic" w:hAnsi="Century Gothic"/>
          <w:color w:val="000000"/>
          <w:sz w:val="22"/>
          <w:szCs w:val="22"/>
          <w:lang w:val="ru-RU"/>
        </w:rPr>
        <w:t>я, возврату не подлеж</w:t>
      </w:r>
      <w:r>
        <w:rPr>
          <w:rStyle w:val="s0"/>
          <w:rFonts w:ascii="Century Gothic" w:hAnsi="Century Gothic"/>
          <w:color w:val="000000"/>
          <w:sz w:val="22"/>
          <w:szCs w:val="22"/>
          <w:lang w:val="ru-RU"/>
        </w:rPr>
        <w:t>а</w:t>
      </w:r>
      <w:r w:rsidRPr="00C11BF7">
        <w:rPr>
          <w:rStyle w:val="s0"/>
          <w:rFonts w:ascii="Century Gothic" w:hAnsi="Century Gothic"/>
          <w:color w:val="000000"/>
          <w:sz w:val="22"/>
          <w:szCs w:val="22"/>
          <w:lang w:val="ru-RU"/>
        </w:rPr>
        <w:t>т.</w:t>
      </w:r>
      <w:r w:rsidRPr="00C11BF7">
        <w:rPr>
          <w:rFonts w:ascii="Century Gothic" w:hAnsi="Century Gothic"/>
          <w:sz w:val="22"/>
          <w:szCs w:val="22"/>
          <w:lang w:val="ru-RU"/>
        </w:rPr>
        <w:br/>
      </w:r>
      <w:r w:rsidRPr="00C11BF7">
        <w:rPr>
          <w:rFonts w:ascii="Century Gothic" w:hAnsi="Century Gothic"/>
          <w:sz w:val="22"/>
          <w:szCs w:val="22"/>
          <w:lang w:val="ru-RU"/>
        </w:rPr>
        <w:br/>
      </w:r>
    </w:p>
    <w:p w14:paraId="67816B34" w14:textId="77777777" w:rsidR="00C11BF7" w:rsidRPr="00C11BF7" w:rsidRDefault="00C11BF7" w:rsidP="000A29B6">
      <w:pPr>
        <w:pStyle w:val="2"/>
        <w:jc w:val="both"/>
        <w:rPr>
          <w:rFonts w:ascii="Century Gothic" w:hAnsi="Century Gothic" w:cs="Times New Roman"/>
          <w:sz w:val="22"/>
          <w:szCs w:val="22"/>
          <w:lang w:val="ru-RU"/>
        </w:rPr>
      </w:pPr>
      <w:r w:rsidRPr="00C11BF7">
        <w:rPr>
          <w:rFonts w:ascii="Century Gothic" w:hAnsi="Century Gothic" w:cs="Times New Roman"/>
          <w:sz w:val="22"/>
          <w:szCs w:val="22"/>
          <w:lang w:val="ru-RU"/>
        </w:rPr>
        <w:t>2. Возврат товара с недостатками (ненадлежащего качества)</w:t>
      </w:r>
    </w:p>
    <w:p w14:paraId="6AFA8CA5" w14:textId="647B3BDC" w:rsidR="00C11BF7" w:rsidRDefault="00C11BF7" w:rsidP="000A29B6">
      <w:pPr>
        <w:jc w:val="both"/>
        <w:rPr>
          <w:rFonts w:ascii="Century Gothic" w:hAnsi="Century Gothic" w:cs="Times New Roman"/>
          <w:lang w:val="ru-RU"/>
        </w:rPr>
      </w:pPr>
      <w:r w:rsidRPr="00C11BF7">
        <w:rPr>
          <w:rFonts w:ascii="Century Gothic" w:hAnsi="Century Gothic" w:cs="Times New Roman"/>
          <w:lang w:val="ru-RU"/>
        </w:rPr>
        <w:t>Если вы получили товар с производственным браком, вы имеете право на:</w:t>
      </w:r>
    </w:p>
    <w:p w14:paraId="5A0327ED" w14:textId="7E3AE914" w:rsidR="002402B5" w:rsidRDefault="002402B5" w:rsidP="002402B5">
      <w:pPr>
        <w:jc w:val="both"/>
        <w:rPr>
          <w:rFonts w:ascii="Century Gothic" w:hAnsi="Century Gothic" w:cs="Times New Roman"/>
          <w:lang w:val="ru-RU"/>
        </w:rPr>
      </w:pPr>
      <w:r w:rsidRPr="00C11BF7">
        <w:rPr>
          <w:rFonts w:ascii="Century Gothic" w:hAnsi="Century Gothic" w:cs="Times New Roman"/>
          <w:lang w:val="ru-RU"/>
        </w:rPr>
        <w:t>- возврат стоимости товара.</w:t>
      </w:r>
    </w:p>
    <w:p w14:paraId="21C49E2B" w14:textId="7291299C" w:rsidR="00C11BF7" w:rsidRPr="00C11BF7" w:rsidRDefault="00C11BF7" w:rsidP="000A29B6">
      <w:pPr>
        <w:jc w:val="both"/>
        <w:rPr>
          <w:rFonts w:ascii="Century Gothic" w:hAnsi="Century Gothic" w:cs="Times New Roman"/>
          <w:lang w:val="ru-RU"/>
        </w:rPr>
      </w:pPr>
      <w:r w:rsidRPr="00C11BF7">
        <w:rPr>
          <w:rFonts w:ascii="Century Gothic" w:hAnsi="Century Gothic" w:cs="Times New Roman"/>
          <w:lang w:val="ru-RU"/>
        </w:rPr>
        <w:t xml:space="preserve">В таком случае возврат осуществляется за счёт </w:t>
      </w:r>
      <w:r w:rsidR="00C5783F">
        <w:rPr>
          <w:rFonts w:ascii="Century Gothic" w:hAnsi="Century Gothic" w:cs="Times New Roman"/>
          <w:lang w:val="ru-RU"/>
        </w:rPr>
        <w:t>П</w:t>
      </w:r>
      <w:r w:rsidRPr="00C11BF7">
        <w:rPr>
          <w:rFonts w:ascii="Century Gothic" w:hAnsi="Century Gothic" w:cs="Times New Roman"/>
          <w:lang w:val="ru-RU"/>
        </w:rPr>
        <w:t xml:space="preserve">родавца. Покупатель обязан сообщить о проблеме в течение </w:t>
      </w:r>
      <w:r w:rsidRPr="008207D4">
        <w:rPr>
          <w:rFonts w:ascii="Century Gothic" w:hAnsi="Century Gothic" w:cs="Times New Roman"/>
          <w:lang w:val="ru-RU"/>
        </w:rPr>
        <w:t xml:space="preserve">14 календарных дней </w:t>
      </w:r>
      <w:r w:rsidRPr="00C11BF7">
        <w:rPr>
          <w:rFonts w:ascii="Century Gothic" w:hAnsi="Century Gothic" w:cs="Times New Roman"/>
          <w:lang w:val="ru-RU"/>
        </w:rPr>
        <w:t>с момента получения заказа.</w:t>
      </w:r>
    </w:p>
    <w:p w14:paraId="0EF4A733" w14:textId="77777777" w:rsidR="00C11BF7" w:rsidRPr="00C11BF7" w:rsidRDefault="00C11BF7" w:rsidP="000A29B6">
      <w:pPr>
        <w:pStyle w:val="2"/>
        <w:jc w:val="both"/>
        <w:rPr>
          <w:rFonts w:ascii="Century Gothic" w:hAnsi="Century Gothic" w:cs="Times New Roman"/>
          <w:sz w:val="22"/>
          <w:szCs w:val="22"/>
          <w:lang w:val="ru-RU"/>
        </w:rPr>
      </w:pPr>
      <w:r w:rsidRPr="00C11BF7">
        <w:rPr>
          <w:rFonts w:ascii="Century Gothic" w:hAnsi="Century Gothic" w:cs="Times New Roman"/>
          <w:sz w:val="22"/>
          <w:szCs w:val="22"/>
          <w:lang w:val="ru-RU"/>
        </w:rPr>
        <w:t>3. Как оформить возврат или обмен</w:t>
      </w:r>
    </w:p>
    <w:p w14:paraId="76F4124F" w14:textId="3E792A66" w:rsidR="002402B5" w:rsidRDefault="00C11BF7" w:rsidP="000A29B6">
      <w:pPr>
        <w:pStyle w:val="a5"/>
        <w:tabs>
          <w:tab w:val="left" w:pos="284"/>
        </w:tabs>
        <w:jc w:val="both"/>
        <w:rPr>
          <w:rFonts w:ascii="Century Gothic" w:hAnsi="Century Gothic" w:cs="Times New Roman"/>
          <w:lang w:val="ru-RU"/>
        </w:rPr>
      </w:pPr>
      <w:r>
        <w:rPr>
          <w:rFonts w:ascii="Century Gothic" w:hAnsi="Century Gothic" w:cs="Times New Roman"/>
          <w:lang w:val="ru-RU"/>
        </w:rPr>
        <w:t>Покупателю необходимо связаться с</w:t>
      </w:r>
      <w:r w:rsidR="007E5819">
        <w:rPr>
          <w:rFonts w:ascii="Century Gothic" w:hAnsi="Century Gothic" w:cs="Times New Roman"/>
          <w:lang w:val="ru-RU"/>
        </w:rPr>
        <w:t xml:space="preserve">о службой </w:t>
      </w:r>
      <w:r>
        <w:rPr>
          <w:rFonts w:ascii="Century Gothic" w:hAnsi="Century Gothic" w:cs="Times New Roman"/>
          <w:lang w:val="ru-RU"/>
        </w:rPr>
        <w:t xml:space="preserve">поддержки клиентов, направив заявление на </w:t>
      </w:r>
      <w:r w:rsidR="002402B5">
        <w:rPr>
          <w:rFonts w:ascii="Century Gothic" w:hAnsi="Century Gothic" w:cs="Times New Roman"/>
          <w:lang w:val="ru-RU"/>
        </w:rPr>
        <w:t>электронный адрес:</w:t>
      </w:r>
      <w:r>
        <w:rPr>
          <w:rFonts w:ascii="Century Gothic" w:hAnsi="Century Gothic" w:cs="Times New Roman"/>
          <w:lang w:val="ru-RU"/>
        </w:rPr>
        <w:t xml:space="preserve"> </w:t>
      </w:r>
      <w:hyperlink r:id="rId5" w:history="1">
        <w:r w:rsidR="00C5783F" w:rsidRPr="00503D46">
          <w:rPr>
            <w:rFonts w:ascii="Century Gothic" w:hAnsi="Century Gothic" w:cs="Times New Roman"/>
            <w:lang w:val="ru-RU"/>
          </w:rPr>
          <w:t>ggonline@gg.kz</w:t>
        </w:r>
      </w:hyperlink>
      <w:r w:rsidR="00C5783F" w:rsidRPr="00503D46">
        <w:rPr>
          <w:rFonts w:ascii="Century Gothic" w:hAnsi="Century Gothic" w:cs="Times New Roman"/>
          <w:lang w:val="ru-RU"/>
        </w:rPr>
        <w:t xml:space="preserve"> </w:t>
      </w:r>
      <w:r>
        <w:rPr>
          <w:rFonts w:ascii="Century Gothic" w:hAnsi="Century Gothic" w:cs="Times New Roman"/>
          <w:lang w:val="ru-RU"/>
        </w:rPr>
        <w:t>или связавшись по телефону</w:t>
      </w:r>
      <w:r w:rsidR="00C5783F" w:rsidRPr="00C5783F">
        <w:rPr>
          <w:lang w:val="ru-RU"/>
        </w:rPr>
        <w:t xml:space="preserve"> </w:t>
      </w:r>
      <w:bookmarkStart w:id="0" w:name="_GoBack"/>
      <w:bookmarkEnd w:id="0"/>
      <w:r w:rsidR="008E6702" w:rsidRPr="008E6702">
        <w:fldChar w:fldCharType="begin"/>
      </w:r>
      <w:r w:rsidR="008E6702" w:rsidRPr="008E6702">
        <w:rPr>
          <w:lang w:val="ru-RU"/>
        </w:rPr>
        <w:instrText xml:space="preserve"> </w:instrText>
      </w:r>
      <w:r w:rsidR="008E6702" w:rsidRPr="008E6702">
        <w:instrText>HYPERLINK</w:instrText>
      </w:r>
      <w:r w:rsidR="008E6702" w:rsidRPr="008E6702">
        <w:rPr>
          <w:lang w:val="ru-RU"/>
        </w:rPr>
        <w:instrText xml:space="preserve"> "</w:instrText>
      </w:r>
      <w:r w:rsidR="008E6702" w:rsidRPr="008E6702">
        <w:instrText>tel</w:instrText>
      </w:r>
      <w:r w:rsidR="008E6702" w:rsidRPr="008E6702">
        <w:rPr>
          <w:lang w:val="ru-RU"/>
        </w:rPr>
        <w:instrText xml:space="preserve">:+77020065751" </w:instrText>
      </w:r>
      <w:r w:rsidR="008E6702" w:rsidRPr="008E6702">
        <w:fldChar w:fldCharType="separate"/>
      </w:r>
      <w:r w:rsidR="00C5783F" w:rsidRPr="008E6702">
        <w:rPr>
          <w:rFonts w:ascii="Century Gothic" w:hAnsi="Century Gothic" w:cs="Times New Roman"/>
          <w:lang w:val="ru-RU"/>
        </w:rPr>
        <w:t>+7 (702) 006 57 51</w:t>
      </w:r>
      <w:r w:rsidR="008E6702" w:rsidRPr="008E6702">
        <w:rPr>
          <w:rFonts w:ascii="Century Gothic" w:hAnsi="Century Gothic" w:cs="Times New Roman"/>
          <w:lang w:val="ru-RU"/>
        </w:rPr>
        <w:fldChar w:fldCharType="end"/>
      </w:r>
      <w:r w:rsidR="00C5783F" w:rsidRPr="008E6702">
        <w:rPr>
          <w:rFonts w:ascii="Century Gothic" w:hAnsi="Century Gothic" w:cs="Times New Roman"/>
          <w:lang w:val="ru-RU"/>
        </w:rPr>
        <w:t>.</w:t>
      </w:r>
      <w:r w:rsidR="00C5783F" w:rsidRPr="00503D46">
        <w:rPr>
          <w:rFonts w:ascii="Century Gothic" w:hAnsi="Century Gothic" w:cs="Times New Roman"/>
          <w:lang w:val="ru-RU"/>
        </w:rPr>
        <w:t xml:space="preserve"> </w:t>
      </w:r>
      <w:r w:rsidR="002402B5">
        <w:rPr>
          <w:rFonts w:ascii="Century Gothic" w:hAnsi="Century Gothic" w:cs="Times New Roman"/>
          <w:lang w:val="ru-RU"/>
        </w:rPr>
        <w:t xml:space="preserve">Заявление на возврат товара на сайте прилагается. </w:t>
      </w:r>
    </w:p>
    <w:p w14:paraId="2A5E8DFE" w14:textId="17C7E2D8" w:rsidR="002402B5" w:rsidRDefault="00C11BF7" w:rsidP="000A29B6">
      <w:pPr>
        <w:pStyle w:val="a5"/>
        <w:tabs>
          <w:tab w:val="left" w:pos="284"/>
        </w:tabs>
        <w:jc w:val="both"/>
        <w:rPr>
          <w:rFonts w:ascii="Century Gothic" w:hAnsi="Century Gothic" w:cs="Times New Roman"/>
          <w:lang w:val="ru-RU"/>
        </w:rPr>
      </w:pPr>
      <w:r>
        <w:rPr>
          <w:rFonts w:ascii="Century Gothic" w:hAnsi="Century Gothic" w:cs="Times New Roman"/>
          <w:lang w:val="ru-RU"/>
        </w:rPr>
        <w:t>В заявлении необходимо указать</w:t>
      </w:r>
      <w:r w:rsidR="002402B5">
        <w:rPr>
          <w:rFonts w:ascii="Century Gothic" w:hAnsi="Century Gothic" w:cs="Times New Roman"/>
          <w:lang w:val="ru-RU"/>
        </w:rPr>
        <w:t>:</w:t>
      </w:r>
      <w:r w:rsidRPr="00FE50C2">
        <w:rPr>
          <w:rFonts w:ascii="Century Gothic" w:hAnsi="Century Gothic" w:cs="Times New Roman"/>
          <w:color w:val="FF0000"/>
          <w:lang w:val="ru-RU"/>
        </w:rPr>
        <w:t xml:space="preserve"> </w:t>
      </w:r>
      <w:r w:rsidRPr="002402B5">
        <w:rPr>
          <w:rFonts w:ascii="Century Gothic" w:hAnsi="Century Gothic" w:cs="Times New Roman"/>
          <w:lang w:val="ru-RU"/>
        </w:rPr>
        <w:t>ФИО</w:t>
      </w:r>
      <w:r w:rsidR="002402B5" w:rsidRPr="002402B5">
        <w:rPr>
          <w:rFonts w:ascii="Century Gothic" w:hAnsi="Century Gothic" w:cs="Times New Roman"/>
          <w:lang w:val="ru-RU"/>
        </w:rPr>
        <w:t xml:space="preserve"> покупателя</w:t>
      </w:r>
      <w:r w:rsidRPr="002402B5">
        <w:rPr>
          <w:rFonts w:ascii="Century Gothic" w:hAnsi="Century Gothic" w:cs="Times New Roman"/>
          <w:lang w:val="ru-RU"/>
        </w:rPr>
        <w:t>,</w:t>
      </w:r>
      <w:r w:rsidR="002402B5" w:rsidRPr="002402B5">
        <w:rPr>
          <w:rFonts w:ascii="Century Gothic" w:hAnsi="Century Gothic" w:cs="Times New Roman"/>
          <w:lang w:val="ru-RU"/>
        </w:rPr>
        <w:t xml:space="preserve"> контактный телефон, электронную почту, адрес доставки, номер заказа, дата получения заказа, перечень возвращаемого товара, </w:t>
      </w:r>
      <w:r w:rsidRPr="002402B5">
        <w:rPr>
          <w:rFonts w:ascii="Century Gothic" w:hAnsi="Century Gothic" w:cs="Times New Roman"/>
          <w:lang w:val="ru-RU"/>
        </w:rPr>
        <w:t>причину возврата</w:t>
      </w:r>
      <w:r w:rsidR="00E36A28">
        <w:rPr>
          <w:rFonts w:ascii="Century Gothic" w:hAnsi="Century Gothic" w:cs="Times New Roman"/>
          <w:lang w:val="ru-RU"/>
        </w:rPr>
        <w:t>, номер карты, ФИО владельца карты, наименование Банка</w:t>
      </w:r>
      <w:r w:rsidRPr="002402B5">
        <w:rPr>
          <w:rFonts w:ascii="Century Gothic" w:hAnsi="Century Gothic" w:cs="Times New Roman"/>
          <w:lang w:val="ru-RU"/>
        </w:rPr>
        <w:t xml:space="preserve"> и приложить фот</w:t>
      </w:r>
      <w:r w:rsidR="002402B5" w:rsidRPr="002402B5">
        <w:rPr>
          <w:rFonts w:ascii="Century Gothic" w:hAnsi="Century Gothic" w:cs="Times New Roman"/>
          <w:lang w:val="ru-RU"/>
        </w:rPr>
        <w:t>о</w:t>
      </w:r>
      <w:r w:rsidRPr="002402B5">
        <w:rPr>
          <w:rFonts w:ascii="Century Gothic" w:hAnsi="Century Gothic" w:cs="Times New Roman"/>
          <w:lang w:val="ru-RU"/>
        </w:rPr>
        <w:t xml:space="preserve">. </w:t>
      </w:r>
    </w:p>
    <w:p w14:paraId="5ABEFF41" w14:textId="3F9DF8CC" w:rsidR="00C11BF7" w:rsidRDefault="00C11BF7" w:rsidP="000A29B6">
      <w:pPr>
        <w:pStyle w:val="a5"/>
        <w:tabs>
          <w:tab w:val="left" w:pos="284"/>
        </w:tabs>
        <w:jc w:val="both"/>
        <w:rPr>
          <w:rFonts w:ascii="Century Gothic" w:hAnsi="Century Gothic" w:cs="Times New Roman"/>
          <w:lang w:val="ru-RU"/>
        </w:rPr>
      </w:pPr>
      <w:r w:rsidRPr="002402B5">
        <w:rPr>
          <w:rFonts w:ascii="Century Gothic" w:hAnsi="Century Gothic" w:cs="Times New Roman"/>
          <w:lang w:val="ru-RU"/>
        </w:rPr>
        <w:lastRenderedPageBreak/>
        <w:t xml:space="preserve">После </w:t>
      </w:r>
      <w:r w:rsidRPr="00C11BF7">
        <w:rPr>
          <w:rFonts w:ascii="Century Gothic" w:hAnsi="Century Gothic" w:cs="Times New Roman"/>
          <w:lang w:val="ru-RU"/>
        </w:rPr>
        <w:t>согласования с</w:t>
      </w:r>
      <w:r w:rsidR="007E5819">
        <w:rPr>
          <w:rFonts w:ascii="Century Gothic" w:hAnsi="Century Gothic" w:cs="Times New Roman"/>
          <w:lang w:val="ru-RU"/>
        </w:rPr>
        <w:t xml:space="preserve">о службой </w:t>
      </w:r>
      <w:r>
        <w:rPr>
          <w:rFonts w:ascii="Century Gothic" w:hAnsi="Century Gothic" w:cs="Times New Roman"/>
          <w:lang w:val="ru-RU"/>
        </w:rPr>
        <w:t xml:space="preserve">поддержки клиентов, </w:t>
      </w:r>
      <w:r w:rsidRPr="00C11BF7">
        <w:rPr>
          <w:rFonts w:ascii="Century Gothic" w:hAnsi="Century Gothic" w:cs="Times New Roman"/>
          <w:lang w:val="ru-RU"/>
        </w:rPr>
        <w:t>отправ</w:t>
      </w:r>
      <w:r>
        <w:rPr>
          <w:rFonts w:ascii="Century Gothic" w:hAnsi="Century Gothic" w:cs="Times New Roman"/>
          <w:lang w:val="ru-RU"/>
        </w:rPr>
        <w:t>ить</w:t>
      </w:r>
      <w:r w:rsidRPr="00C11BF7">
        <w:rPr>
          <w:rFonts w:ascii="Century Gothic" w:hAnsi="Century Gothic" w:cs="Times New Roman"/>
          <w:lang w:val="ru-RU"/>
        </w:rPr>
        <w:t xml:space="preserve"> товар обратно удобной доставк</w:t>
      </w:r>
      <w:r w:rsidR="007E5819">
        <w:rPr>
          <w:rFonts w:ascii="Century Gothic" w:hAnsi="Century Gothic" w:cs="Times New Roman"/>
          <w:lang w:val="ru-RU"/>
        </w:rPr>
        <w:t>ой</w:t>
      </w:r>
      <w:r w:rsidR="00FE50C2">
        <w:rPr>
          <w:rFonts w:ascii="Century Gothic" w:hAnsi="Century Gothic" w:cs="Times New Roman"/>
          <w:lang w:val="ru-RU"/>
        </w:rPr>
        <w:t>.</w:t>
      </w:r>
    </w:p>
    <w:p w14:paraId="6C535580" w14:textId="77777777" w:rsidR="00C11BF7" w:rsidRDefault="00C11BF7" w:rsidP="000A29B6">
      <w:pPr>
        <w:pStyle w:val="a5"/>
        <w:tabs>
          <w:tab w:val="left" w:pos="284"/>
        </w:tabs>
        <w:jc w:val="both"/>
        <w:rPr>
          <w:rFonts w:ascii="Century Gothic" w:hAnsi="Century Gothic" w:cs="Times New Roman"/>
          <w:lang w:val="ru-RU"/>
        </w:rPr>
      </w:pPr>
    </w:p>
    <w:p w14:paraId="516D3D0F" w14:textId="005E841C" w:rsidR="00754BE7" w:rsidRPr="009564A0" w:rsidRDefault="00754BE7" w:rsidP="000A29B6">
      <w:pPr>
        <w:pStyle w:val="a5"/>
        <w:jc w:val="both"/>
        <w:rPr>
          <w:rFonts w:ascii="Century Gothic" w:hAnsi="Century Gothic" w:cs="Times New Roman"/>
          <w:lang w:val="ru-RU"/>
        </w:rPr>
      </w:pPr>
      <w:r w:rsidRPr="009564A0">
        <w:rPr>
          <w:rFonts w:ascii="Century Gothic" w:hAnsi="Century Gothic" w:cs="Times New Roman"/>
          <w:lang w:val="ru-RU"/>
        </w:rPr>
        <w:t>Возврат Товара надлежащего качества осуществляется Покупателем самостоятельно и за счет средств самого Покупателя. При этом Покупатель обязуется заполнить все сопроводительные документы требуемые транспортной компанией для транспортировки товара. Покупатель вправе выбрать любую транспортную компанию</w:t>
      </w:r>
      <w:r w:rsidR="00C5783F" w:rsidRPr="009564A0">
        <w:rPr>
          <w:rFonts w:ascii="Century Gothic" w:hAnsi="Century Gothic" w:cs="Times New Roman"/>
          <w:lang w:val="ru-RU"/>
        </w:rPr>
        <w:t xml:space="preserve"> для осуществления возврата</w:t>
      </w:r>
      <w:r w:rsidRPr="009564A0">
        <w:rPr>
          <w:rFonts w:ascii="Century Gothic" w:hAnsi="Century Gothic" w:cs="Times New Roman"/>
          <w:lang w:val="ru-RU"/>
        </w:rPr>
        <w:t xml:space="preserve">. </w:t>
      </w:r>
    </w:p>
    <w:p w14:paraId="66CC4223" w14:textId="77777777" w:rsidR="00754BE7" w:rsidRDefault="00754BE7" w:rsidP="000A29B6">
      <w:pPr>
        <w:pStyle w:val="a5"/>
        <w:jc w:val="both"/>
        <w:rPr>
          <w:rFonts w:ascii="Century Gothic" w:hAnsi="Century Gothic"/>
          <w:color w:val="FF0000"/>
          <w:lang w:val="ru-RU"/>
        </w:rPr>
      </w:pPr>
    </w:p>
    <w:p w14:paraId="0059B6A5" w14:textId="234B9577" w:rsidR="00754BE7" w:rsidRDefault="00754BE7" w:rsidP="000A29B6">
      <w:pPr>
        <w:shd w:val="clear" w:color="auto" w:fill="FFFFFF"/>
        <w:spacing w:after="240" w:line="240" w:lineRule="auto"/>
        <w:jc w:val="both"/>
        <w:rPr>
          <w:rFonts w:ascii="Century Gothic" w:hAnsi="Century Gothic"/>
          <w:lang w:val="ru-RU"/>
        </w:rPr>
      </w:pPr>
      <w:r w:rsidRPr="007961F1">
        <w:rPr>
          <w:rFonts w:ascii="Century Gothic" w:hAnsi="Century Gothic"/>
          <w:lang w:val="ru-RU"/>
        </w:rPr>
        <w:t>Возврат Товара ненадлежащего качества осуществляется за счет Продавца</w:t>
      </w:r>
      <w:r>
        <w:rPr>
          <w:rFonts w:ascii="Century Gothic" w:hAnsi="Century Gothic"/>
          <w:lang w:val="ru-RU"/>
        </w:rPr>
        <w:t xml:space="preserve"> в течение 30 календарных дней с момента получения товара. </w:t>
      </w:r>
    </w:p>
    <w:p w14:paraId="67BDDDAA" w14:textId="77777777" w:rsidR="00754BE7" w:rsidRPr="00754BE7" w:rsidRDefault="00754BE7" w:rsidP="000A29B6">
      <w:pPr>
        <w:pStyle w:val="a5"/>
        <w:tabs>
          <w:tab w:val="left" w:pos="284"/>
        </w:tabs>
        <w:jc w:val="both"/>
        <w:rPr>
          <w:rFonts w:ascii="Century Gothic" w:hAnsi="Century Gothic" w:cs="Times New Roman"/>
          <w:lang w:val="kk-KZ"/>
        </w:rPr>
      </w:pPr>
    </w:p>
    <w:p w14:paraId="372C688F" w14:textId="23DD703E" w:rsidR="004C2140" w:rsidRDefault="00C5783F" w:rsidP="000A29B6">
      <w:pPr>
        <w:jc w:val="both"/>
        <w:rPr>
          <w:rFonts w:ascii="Century Gothic" w:eastAsiaTheme="majorEastAsia" w:hAnsi="Century Gothic" w:cs="Times New Roman"/>
          <w:b/>
          <w:bCs/>
          <w:color w:val="4F81BD" w:themeColor="accent1"/>
          <w:lang w:val="ru-RU"/>
        </w:rPr>
      </w:pPr>
      <w:r>
        <w:rPr>
          <w:rFonts w:ascii="Century Gothic" w:eastAsiaTheme="majorEastAsia" w:hAnsi="Century Gothic" w:cs="Times New Roman"/>
          <w:b/>
          <w:bCs/>
          <w:color w:val="4F81BD" w:themeColor="accent1"/>
          <w:lang w:val="ru-RU"/>
        </w:rPr>
        <w:t xml:space="preserve">4. </w:t>
      </w:r>
      <w:r w:rsidRPr="00C5783F">
        <w:rPr>
          <w:rFonts w:ascii="Century Gothic" w:eastAsiaTheme="majorEastAsia" w:hAnsi="Century Gothic" w:cs="Times New Roman"/>
          <w:b/>
          <w:bCs/>
          <w:color w:val="4F81BD" w:themeColor="accent1"/>
          <w:lang w:val="ru-RU"/>
        </w:rPr>
        <w:t>Возврат покупателю денег за возврат.</w:t>
      </w:r>
    </w:p>
    <w:p w14:paraId="0127BD97" w14:textId="4F7064D0" w:rsidR="00FE50C2" w:rsidRDefault="00FE50C2" w:rsidP="000A29B6">
      <w:pPr>
        <w:jc w:val="both"/>
        <w:rPr>
          <w:rFonts w:ascii="Century Gothic" w:eastAsiaTheme="majorEastAsia" w:hAnsi="Century Gothic" w:cs="Times New Roman"/>
          <w:b/>
          <w:bCs/>
          <w:color w:val="4F81BD" w:themeColor="accent1"/>
          <w:lang w:val="ru-RU"/>
        </w:rPr>
      </w:pPr>
      <w:r w:rsidRPr="00C11BF7">
        <w:rPr>
          <w:rFonts w:ascii="Century Gothic" w:hAnsi="Century Gothic"/>
          <w:lang w:val="ru-RU"/>
        </w:rPr>
        <w:t xml:space="preserve">Возврат денежных средств осуществляется в течение </w:t>
      </w:r>
      <w:r w:rsidRPr="008207D4">
        <w:rPr>
          <w:rFonts w:ascii="Century Gothic" w:hAnsi="Century Gothic"/>
          <w:lang w:val="ru-RU"/>
        </w:rPr>
        <w:t>10</w:t>
      </w:r>
      <w:r w:rsidRPr="00C11BF7">
        <w:rPr>
          <w:rFonts w:ascii="Century Gothic" w:hAnsi="Century Gothic"/>
          <w:lang w:val="ru-RU"/>
        </w:rPr>
        <w:t xml:space="preserve"> календарных дней с момента поступления товара на склад </w:t>
      </w:r>
      <w:r>
        <w:rPr>
          <w:rFonts w:ascii="Century Gothic" w:hAnsi="Century Gothic"/>
          <w:lang w:val="ru-RU"/>
        </w:rPr>
        <w:t>П</w:t>
      </w:r>
      <w:r w:rsidRPr="00C11BF7">
        <w:rPr>
          <w:rFonts w:ascii="Century Gothic" w:hAnsi="Century Gothic"/>
          <w:lang w:val="ru-RU"/>
        </w:rPr>
        <w:t>родавца</w:t>
      </w:r>
      <w:r w:rsidRPr="00C5783F">
        <w:rPr>
          <w:rFonts w:ascii="Century Gothic" w:hAnsi="Century Gothic"/>
          <w:lang w:val="ru-RU"/>
        </w:rPr>
        <w:t xml:space="preserve">, если товар соответствует </w:t>
      </w:r>
      <w:r>
        <w:rPr>
          <w:rFonts w:ascii="Century Gothic" w:hAnsi="Century Gothic"/>
          <w:lang w:val="ru-RU"/>
        </w:rPr>
        <w:t xml:space="preserve">всем </w:t>
      </w:r>
      <w:r w:rsidRPr="00C5783F">
        <w:rPr>
          <w:rFonts w:ascii="Century Gothic" w:hAnsi="Century Gothic"/>
          <w:lang w:val="ru-RU"/>
        </w:rPr>
        <w:t>требованиям</w:t>
      </w:r>
      <w:r>
        <w:rPr>
          <w:rFonts w:ascii="Century Gothic" w:hAnsi="Century Gothic"/>
          <w:lang w:val="ru-RU"/>
        </w:rPr>
        <w:t>.</w:t>
      </w:r>
    </w:p>
    <w:p w14:paraId="1E6E1B10" w14:textId="0B68C99D" w:rsidR="00C5783F" w:rsidRDefault="00C5783F" w:rsidP="000A29B6">
      <w:pPr>
        <w:jc w:val="both"/>
        <w:rPr>
          <w:rFonts w:ascii="Century Gothic" w:hAnsi="Century Gothic"/>
          <w:lang w:val="ru-RU"/>
        </w:rPr>
      </w:pPr>
      <w:r w:rsidRPr="00F266DD">
        <w:rPr>
          <w:rFonts w:ascii="Century Gothic" w:hAnsi="Century Gothic"/>
          <w:lang w:val="ru-RU"/>
        </w:rPr>
        <w:t xml:space="preserve">Возврат Продавцом, </w:t>
      </w:r>
      <w:r w:rsidRPr="008F0871">
        <w:rPr>
          <w:rFonts w:ascii="Century Gothic" w:hAnsi="Century Gothic"/>
          <w:lang w:val="ru-RU"/>
        </w:rPr>
        <w:t>о</w:t>
      </w:r>
      <w:r w:rsidRPr="00F266DD">
        <w:rPr>
          <w:rFonts w:ascii="Century Gothic" w:hAnsi="Century Gothic"/>
          <w:lang w:val="ru-RU"/>
        </w:rPr>
        <w:t>плаченных Покупателем с использованием банковской карты денежных средств</w:t>
      </w:r>
      <w:r w:rsidR="00FE50C2">
        <w:rPr>
          <w:rFonts w:ascii="Century Gothic" w:hAnsi="Century Gothic"/>
          <w:lang w:val="ru-RU"/>
        </w:rPr>
        <w:t xml:space="preserve">, </w:t>
      </w:r>
      <w:r w:rsidRPr="00F266DD">
        <w:rPr>
          <w:rFonts w:ascii="Century Gothic" w:hAnsi="Century Gothic"/>
          <w:lang w:val="ru-RU"/>
        </w:rPr>
        <w:t>осуществляется на ту же банковскую карту, с которой осуществлялся платеж</w:t>
      </w:r>
      <w:r>
        <w:rPr>
          <w:rFonts w:ascii="Century Gothic" w:hAnsi="Century Gothic"/>
          <w:lang w:val="ru-RU"/>
        </w:rPr>
        <w:t>.</w:t>
      </w:r>
    </w:p>
    <w:p w14:paraId="4E0B558A" w14:textId="77777777" w:rsidR="00FE50C2" w:rsidRDefault="00FE50C2" w:rsidP="000A29B6">
      <w:pPr>
        <w:jc w:val="both"/>
        <w:rPr>
          <w:rFonts w:ascii="Century Gothic" w:hAnsi="Century Gothic"/>
          <w:lang w:val="ru-RU"/>
        </w:rPr>
      </w:pPr>
    </w:p>
    <w:p w14:paraId="6B2CC3EA" w14:textId="3035B583" w:rsidR="00C5783F" w:rsidRPr="009564A0" w:rsidRDefault="00C5783F" w:rsidP="000A29B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entury Gothic" w:eastAsiaTheme="majorEastAsia" w:hAnsi="Century Gothic" w:cs="Times New Roman"/>
          <w:b/>
          <w:bCs/>
          <w:color w:val="4F81BD" w:themeColor="accent1"/>
          <w:lang w:val="ru-RU"/>
        </w:rPr>
      </w:pPr>
      <w:r w:rsidRPr="009564A0">
        <w:rPr>
          <w:rFonts w:ascii="Century Gothic" w:eastAsiaTheme="majorEastAsia" w:hAnsi="Century Gothic" w:cs="Times New Roman"/>
          <w:b/>
          <w:bCs/>
          <w:color w:val="4F81BD" w:themeColor="accent1"/>
          <w:lang w:val="ru-RU"/>
        </w:rPr>
        <w:t>5. Что произойдет, если товар не принят Продавцом на возврат?</w:t>
      </w:r>
    </w:p>
    <w:p w14:paraId="2F64DED8" w14:textId="19A2777C" w:rsidR="00C5783F" w:rsidRPr="009564A0" w:rsidRDefault="00C5783F" w:rsidP="000A29B6">
      <w:pPr>
        <w:shd w:val="clear" w:color="auto" w:fill="FFFFFF"/>
        <w:spacing w:after="0" w:line="240" w:lineRule="auto"/>
        <w:jc w:val="both"/>
        <w:rPr>
          <w:rFonts w:ascii="Century Gothic" w:hAnsi="Century Gothic"/>
          <w:lang w:val="ru-RU"/>
        </w:rPr>
      </w:pPr>
      <w:r w:rsidRPr="009564A0">
        <w:rPr>
          <w:rFonts w:ascii="Century Gothic" w:hAnsi="Century Gothic"/>
          <w:lang w:val="ru-RU"/>
        </w:rPr>
        <w:t>Товар будет отправлен обратно Покупателю по тому же адресу, откуда он был доставлен.</w:t>
      </w:r>
    </w:p>
    <w:p w14:paraId="54D1BEA2" w14:textId="336C5274" w:rsidR="00C5783F" w:rsidRPr="00C5783F" w:rsidRDefault="000A29B6" w:rsidP="000A29B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entury Gothic" w:eastAsiaTheme="majorEastAsia" w:hAnsi="Century Gothic" w:cs="Times New Roman"/>
          <w:b/>
          <w:bCs/>
          <w:color w:val="4F81BD" w:themeColor="accent1"/>
          <w:lang w:val="ru-RU"/>
        </w:rPr>
      </w:pPr>
      <w:r>
        <w:rPr>
          <w:rFonts w:ascii="Century Gothic" w:eastAsiaTheme="majorEastAsia" w:hAnsi="Century Gothic" w:cs="Times New Roman"/>
          <w:b/>
          <w:bCs/>
          <w:color w:val="4F81BD" w:themeColor="accent1"/>
          <w:lang w:val="ru-RU"/>
        </w:rPr>
        <w:t xml:space="preserve">6. </w:t>
      </w:r>
      <w:r w:rsidR="00C5783F" w:rsidRPr="00C5783F">
        <w:rPr>
          <w:rFonts w:ascii="Century Gothic" w:eastAsiaTheme="majorEastAsia" w:hAnsi="Century Gothic" w:cs="Times New Roman"/>
          <w:b/>
          <w:bCs/>
          <w:color w:val="4F81BD" w:themeColor="accent1"/>
          <w:lang w:val="ru-RU"/>
        </w:rPr>
        <w:t>Возможен ли обмен товара?</w:t>
      </w:r>
    </w:p>
    <w:p w14:paraId="0D8B3A8D" w14:textId="628DBBD9" w:rsidR="00C5783F" w:rsidRPr="008207D4" w:rsidRDefault="00C5783F" w:rsidP="000A29B6">
      <w:pPr>
        <w:shd w:val="clear" w:color="auto" w:fill="FFFFFF"/>
        <w:spacing w:after="0" w:line="240" w:lineRule="auto"/>
        <w:jc w:val="both"/>
        <w:rPr>
          <w:rFonts w:ascii="Century Gothic" w:hAnsi="Century Gothic"/>
          <w:lang w:val="ru-RU"/>
        </w:rPr>
      </w:pPr>
      <w:r w:rsidRPr="008207D4">
        <w:rPr>
          <w:rFonts w:ascii="Century Gothic" w:hAnsi="Century Gothic"/>
          <w:lang w:val="ru-RU"/>
        </w:rPr>
        <w:t>Обмен товара, приобретённого через сайт, невозможен.</w:t>
      </w:r>
    </w:p>
    <w:p w14:paraId="465AFD39" w14:textId="77777777" w:rsidR="00FE50C2" w:rsidRPr="008207D4" w:rsidRDefault="00FE50C2" w:rsidP="00C11BF7">
      <w:pPr>
        <w:jc w:val="both"/>
        <w:rPr>
          <w:rFonts w:ascii="Century Gothic" w:eastAsiaTheme="majorEastAsia" w:hAnsi="Century Gothic" w:cs="Times New Roman"/>
          <w:b/>
          <w:bCs/>
          <w:lang w:val="ru-RU"/>
        </w:rPr>
      </w:pPr>
    </w:p>
    <w:p w14:paraId="3391DFE3" w14:textId="3CB2C6CB" w:rsidR="00C5783F" w:rsidRPr="008207D4" w:rsidRDefault="00C5783F" w:rsidP="008207D4">
      <w:pPr>
        <w:shd w:val="clear" w:color="auto" w:fill="FFFFFF"/>
        <w:spacing w:after="0" w:line="240" w:lineRule="auto"/>
        <w:jc w:val="both"/>
        <w:rPr>
          <w:rFonts w:ascii="Century Gothic" w:hAnsi="Century Gothic"/>
          <w:lang w:val="ru-RU"/>
        </w:rPr>
      </w:pPr>
      <w:r w:rsidRPr="008207D4">
        <w:rPr>
          <w:rFonts w:ascii="Century Gothic" w:hAnsi="Century Gothic"/>
          <w:lang w:val="ru-RU"/>
        </w:rPr>
        <w:t>Возврат денежных средств не будет выполнен, если отправленный вами товар не соответствует требованиям ст. 30 Закона Республики Казахстан от 4 мая 2010 года № 274-IV «О защите прав потребителей» (не подлежат возврату нательное белье; чулочно-носочные изделия</w:t>
      </w:r>
      <w:r w:rsidR="008207D4" w:rsidRPr="008207D4">
        <w:rPr>
          <w:rFonts w:ascii="Century Gothic" w:hAnsi="Century Gothic"/>
          <w:lang w:val="ru-RU"/>
        </w:rPr>
        <w:t>).</w:t>
      </w:r>
    </w:p>
    <w:p w14:paraId="2D9937E0" w14:textId="77777777" w:rsidR="00C5783F" w:rsidRPr="00FE50C2" w:rsidRDefault="00C5783F" w:rsidP="00C11BF7">
      <w:pPr>
        <w:jc w:val="both"/>
        <w:rPr>
          <w:rFonts w:ascii="Century Gothic" w:hAnsi="Century Gothic"/>
          <w:color w:val="FF0000"/>
          <w:lang w:val="ru-RU"/>
        </w:rPr>
      </w:pPr>
    </w:p>
    <w:p w14:paraId="455B9F17" w14:textId="77777777" w:rsidR="00C5783F" w:rsidRPr="00C5783F" w:rsidRDefault="00C5783F" w:rsidP="00C11BF7">
      <w:pPr>
        <w:jc w:val="both"/>
        <w:rPr>
          <w:rFonts w:ascii="Century Gothic" w:eastAsiaTheme="majorEastAsia" w:hAnsi="Century Gothic" w:cs="Times New Roman"/>
          <w:b/>
          <w:bCs/>
          <w:color w:val="4F81BD" w:themeColor="accent1"/>
          <w:lang w:val="ru-RU"/>
        </w:rPr>
      </w:pPr>
    </w:p>
    <w:sectPr w:rsidR="00C5783F" w:rsidRPr="00C5783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9587D"/>
    <w:multiLevelType w:val="multilevel"/>
    <w:tmpl w:val="D8F2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11C49"/>
    <w:multiLevelType w:val="multilevel"/>
    <w:tmpl w:val="9808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62E6C"/>
    <w:multiLevelType w:val="hybridMultilevel"/>
    <w:tmpl w:val="3C8E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151C0"/>
    <w:multiLevelType w:val="hybridMultilevel"/>
    <w:tmpl w:val="D6B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F7"/>
    <w:rsid w:val="000A29B6"/>
    <w:rsid w:val="002402B5"/>
    <w:rsid w:val="00435C6F"/>
    <w:rsid w:val="004C2140"/>
    <w:rsid w:val="00503D46"/>
    <w:rsid w:val="00554F3D"/>
    <w:rsid w:val="00570E56"/>
    <w:rsid w:val="00754BE7"/>
    <w:rsid w:val="00774D27"/>
    <w:rsid w:val="007E5819"/>
    <w:rsid w:val="008207D4"/>
    <w:rsid w:val="008E6702"/>
    <w:rsid w:val="009564A0"/>
    <w:rsid w:val="009C0FF2"/>
    <w:rsid w:val="00C074C7"/>
    <w:rsid w:val="00C11BF7"/>
    <w:rsid w:val="00C5783F"/>
    <w:rsid w:val="00E36A28"/>
    <w:rsid w:val="00EF2BC8"/>
    <w:rsid w:val="00F55FCD"/>
    <w:rsid w:val="00FB5B1C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D180"/>
  <w15:chartTrackingRefBased/>
  <w15:docId w15:val="{CF57B345-1E00-B948-BC07-A6156F52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2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BF7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2B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11B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578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2BC8"/>
    <w:rPr>
      <w:rFonts w:ascii="Cambria" w:hAnsi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EF2BC8"/>
    <w:pPr>
      <w:ind w:left="708"/>
    </w:pPr>
  </w:style>
  <w:style w:type="paragraph" w:styleId="a4">
    <w:name w:val="TOC Heading"/>
    <w:basedOn w:val="1"/>
    <w:next w:val="a"/>
    <w:uiPriority w:val="99"/>
    <w:qFormat/>
    <w:rsid w:val="00EF2BC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1BF7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US"/>
      <w14:ligatures w14:val="none"/>
    </w:rPr>
  </w:style>
  <w:style w:type="paragraph" w:styleId="a5">
    <w:name w:val="No Spacing"/>
    <w:uiPriority w:val="1"/>
    <w:qFormat/>
    <w:rsid w:val="00C11BF7"/>
    <w:rPr>
      <w:rFonts w:asciiTheme="minorHAnsi" w:eastAsiaTheme="minorEastAsia" w:hAnsiTheme="minorHAnsi" w:cstheme="minorBidi"/>
      <w:kern w:val="0"/>
      <w:sz w:val="22"/>
      <w:szCs w:val="22"/>
      <w:lang w:val="en-US"/>
      <w14:ligatures w14:val="none"/>
    </w:rPr>
  </w:style>
  <w:style w:type="paragraph" w:customStyle="1" w:styleId="pj">
    <w:name w:val="pj"/>
    <w:basedOn w:val="a"/>
    <w:rsid w:val="00C1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RU"/>
    </w:rPr>
  </w:style>
  <w:style w:type="character" w:customStyle="1" w:styleId="s0">
    <w:name w:val="s0"/>
    <w:basedOn w:val="a0"/>
    <w:rsid w:val="00C11BF7"/>
  </w:style>
  <w:style w:type="paragraph" w:styleId="a6">
    <w:name w:val="Balloon Text"/>
    <w:basedOn w:val="a"/>
    <w:link w:val="a7"/>
    <w:uiPriority w:val="99"/>
    <w:semiHidden/>
    <w:unhideWhenUsed/>
    <w:rsid w:val="0075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4BE7"/>
    <w:rPr>
      <w:rFonts w:ascii="Segoe UI" w:eastAsiaTheme="minorEastAsia" w:hAnsi="Segoe UI" w:cs="Segoe UI"/>
      <w:kern w:val="0"/>
      <w:sz w:val="18"/>
      <w:szCs w:val="18"/>
      <w:lang w:val="en-US"/>
      <w14:ligatures w14:val="none"/>
    </w:rPr>
  </w:style>
  <w:style w:type="character" w:customStyle="1" w:styleId="phonesphone-title">
    <w:name w:val="phones__phone-title"/>
    <w:basedOn w:val="a0"/>
    <w:rsid w:val="00C5783F"/>
  </w:style>
  <w:style w:type="character" w:styleId="a8">
    <w:name w:val="Hyperlink"/>
    <w:basedOn w:val="a0"/>
    <w:uiPriority w:val="99"/>
    <w:semiHidden/>
    <w:unhideWhenUsed/>
    <w:rsid w:val="00C5783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C5783F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val="en-US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FE50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E50C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E50C2"/>
    <w:rPr>
      <w:rFonts w:asciiTheme="minorHAnsi" w:eastAsiaTheme="minorEastAsia" w:hAnsiTheme="minorHAnsi" w:cstheme="minorBidi"/>
      <w:kern w:val="0"/>
      <w:lang w:val="en-US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50C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E50C2"/>
    <w:rPr>
      <w:rFonts w:asciiTheme="minorHAnsi" w:eastAsiaTheme="minorEastAsia" w:hAnsiTheme="minorHAnsi" w:cstheme="minorBidi"/>
      <w:b/>
      <w:bCs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online@g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 erj</dc:creator>
  <cp:keywords/>
  <dc:description/>
  <cp:lastModifiedBy>ТОО "G and G Гламур"</cp:lastModifiedBy>
  <cp:revision>9</cp:revision>
  <dcterms:created xsi:type="dcterms:W3CDTF">2025-06-23T07:16:00Z</dcterms:created>
  <dcterms:modified xsi:type="dcterms:W3CDTF">2025-08-11T07:21:00Z</dcterms:modified>
</cp:coreProperties>
</file>